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600E83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„Lietuvių kalba</w:t>
      </w:r>
      <w:r w:rsidR="003D0DC2">
        <w:rPr>
          <w:rFonts w:ascii="Times New Roman" w:hAnsi="Times New Roman"/>
          <w:sz w:val="24"/>
          <w:szCs w:val="24"/>
          <w:lang w:eastAsia="lt-LT"/>
        </w:rPr>
        <w:t xml:space="preserve"> 10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DC2">
        <w:rPr>
          <w:rFonts w:ascii="Times New Roman" w:hAnsi="Times New Roman"/>
          <w:sz w:val="24"/>
          <w:szCs w:val="24"/>
          <w:lang w:eastAsia="lt-LT"/>
        </w:rPr>
        <w:t xml:space="preserve">klasei“, autorė Judita </w:t>
      </w:r>
      <w:proofErr w:type="spellStart"/>
      <w:r w:rsidR="003D0DC2">
        <w:rPr>
          <w:rFonts w:ascii="Times New Roman" w:hAnsi="Times New Roman"/>
          <w:sz w:val="24"/>
          <w:szCs w:val="24"/>
          <w:lang w:eastAsia="lt-LT"/>
        </w:rPr>
        <w:t>Džežulskienė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„Baltų lankų“ vadovėliai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D0DC2">
        <w:rPr>
          <w:rFonts w:ascii="Times New Roman" w:hAnsi="Times New Roman"/>
          <w:sz w:val="24"/>
          <w:szCs w:val="24"/>
          <w:lang w:eastAsia="lt-LT"/>
        </w:rPr>
        <w:t xml:space="preserve">Laimutė </w:t>
      </w:r>
      <w:proofErr w:type="spellStart"/>
      <w:r w:rsidR="003D0DC2">
        <w:rPr>
          <w:rFonts w:ascii="Times New Roman" w:hAnsi="Times New Roman"/>
          <w:sz w:val="24"/>
          <w:szCs w:val="24"/>
          <w:lang w:eastAsia="lt-LT"/>
        </w:rPr>
        <w:t>Ronkaitienė</w:t>
      </w:r>
      <w:proofErr w:type="spellEnd"/>
      <w:r w:rsidR="003D0DC2">
        <w:rPr>
          <w:rFonts w:ascii="Times New Roman" w:hAnsi="Times New Roman"/>
          <w:sz w:val="24"/>
          <w:szCs w:val="24"/>
          <w:lang w:eastAsia="lt-LT"/>
        </w:rPr>
        <w:t>, Zita Bartkevičienė ir Irma Urbanienė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D0DC2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65C06"/>
    <w:rsid w:val="00787178"/>
    <w:rsid w:val="007A5B29"/>
    <w:rsid w:val="007B0DCE"/>
    <w:rsid w:val="007B63DA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0534E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2018-04-27T10:40:00Z</dcterms:created>
  <dcterms:modified xsi:type="dcterms:W3CDTF">2018-04-27T10:42:00Z</dcterms:modified>
</cp:coreProperties>
</file>