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A75324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„Lietuvių kalba 3 </w:t>
      </w:r>
      <w:r w:rsidR="00C7541E">
        <w:rPr>
          <w:rFonts w:ascii="Times New Roman" w:hAnsi="Times New Roman"/>
          <w:sz w:val="24"/>
          <w:szCs w:val="24"/>
          <w:lang w:eastAsia="lt-LT"/>
        </w:rPr>
        <w:t>klasei</w:t>
      </w:r>
      <w:r>
        <w:rPr>
          <w:rFonts w:ascii="Times New Roman" w:hAnsi="Times New Roman"/>
          <w:sz w:val="24"/>
          <w:szCs w:val="24"/>
          <w:lang w:eastAsia="lt-LT"/>
        </w:rPr>
        <w:t xml:space="preserve">“ 1, </w:t>
      </w:r>
      <w:r w:rsidR="00C44BAD">
        <w:rPr>
          <w:rFonts w:ascii="Times New Roman" w:hAnsi="Times New Roman"/>
          <w:sz w:val="24"/>
          <w:szCs w:val="24"/>
          <w:lang w:eastAsia="lt-LT"/>
        </w:rPr>
        <w:t>2</w:t>
      </w:r>
      <w:r>
        <w:rPr>
          <w:rFonts w:ascii="Times New Roman" w:hAnsi="Times New Roman"/>
          <w:sz w:val="24"/>
          <w:szCs w:val="24"/>
          <w:lang w:eastAsia="lt-LT"/>
        </w:rPr>
        <w:t xml:space="preserve"> ir 3 dalys (serija TAIP)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autorė</w:t>
      </w:r>
      <w:r w:rsidR="00C44BAD">
        <w:rPr>
          <w:rFonts w:ascii="Times New Roman" w:hAnsi="Times New Roman"/>
          <w:sz w:val="24"/>
          <w:szCs w:val="24"/>
          <w:lang w:eastAsia="lt-LT"/>
        </w:rPr>
        <w:t xml:space="preserve">s -  </w:t>
      </w:r>
      <w:r>
        <w:rPr>
          <w:rFonts w:ascii="Times New Roman" w:hAnsi="Times New Roman"/>
          <w:sz w:val="24"/>
          <w:szCs w:val="24"/>
          <w:lang w:eastAsia="lt-LT"/>
        </w:rPr>
        <w:t xml:space="preserve">Vilma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Dailidėnienė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Daiva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Jakavonytė-Staškuvienė,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Nomeda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Kasperavičienė</w:t>
      </w:r>
      <w:proofErr w:type="spellEnd"/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 w:rsidR="00C44BAD">
        <w:rPr>
          <w:rFonts w:ascii="Times New Roman" w:hAnsi="Times New Roman"/>
          <w:sz w:val="24"/>
          <w:szCs w:val="24"/>
          <w:lang w:eastAsia="lt-LT"/>
        </w:rPr>
        <w:t xml:space="preserve"> „Šviesa“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A75324">
        <w:rPr>
          <w:rFonts w:ascii="Times New Roman" w:hAnsi="Times New Roman"/>
          <w:sz w:val="24"/>
          <w:szCs w:val="24"/>
          <w:lang w:eastAsia="lt-LT"/>
        </w:rPr>
        <w:t xml:space="preserve">Henrika </w:t>
      </w:r>
      <w:proofErr w:type="spellStart"/>
      <w:r w:rsidR="00A75324">
        <w:rPr>
          <w:rFonts w:ascii="Times New Roman" w:hAnsi="Times New Roman"/>
          <w:sz w:val="24"/>
          <w:szCs w:val="24"/>
          <w:lang w:eastAsia="lt-LT"/>
        </w:rPr>
        <w:t>Prosniakova</w:t>
      </w:r>
      <w:proofErr w:type="spellEnd"/>
      <w:r w:rsidR="00A75324">
        <w:rPr>
          <w:rFonts w:ascii="Times New Roman" w:hAnsi="Times New Roman"/>
          <w:sz w:val="24"/>
          <w:szCs w:val="24"/>
          <w:lang w:eastAsia="lt-LT"/>
        </w:rPr>
        <w:t>, Aušra Bielskienė ir Vilija Ramanauskienė</w:t>
      </w:r>
      <w:r w:rsidR="00C7541E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0D92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75324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4BAD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770C7"/>
    <w:rsid w:val="00F9227C"/>
    <w:rsid w:val="00FA26CC"/>
    <w:rsid w:val="00FB7004"/>
    <w:rsid w:val="00FD4D3F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113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4</cp:revision>
  <dcterms:created xsi:type="dcterms:W3CDTF">2018-05-11T05:50:00Z</dcterms:created>
  <dcterms:modified xsi:type="dcterms:W3CDTF">2018-09-26T13:21:00Z</dcterms:modified>
</cp:coreProperties>
</file>